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F386E">
      <w:pPr>
        <w:pStyle w:val="8"/>
        <w:snapToGrid w:val="0"/>
        <w:spacing w:line="440" w:lineRule="exact"/>
        <w:jc w:val="both"/>
        <w:rPr>
          <w:rFonts w:hint="default" w:ascii="Arial" w:hAnsi="Arial" w:eastAsia="黑体" w:cstheme="minorBidi"/>
          <w:b/>
          <w:snapToGrid/>
          <w:kern w:val="2"/>
          <w:sz w:val="32"/>
          <w:szCs w:val="22"/>
          <w:lang w:val="en-US" w:eastAsia="zh-CN" w:bidi="ar-SA"/>
        </w:rPr>
      </w:pPr>
      <w:r>
        <w:rPr>
          <w:rFonts w:hint="eastAsia" w:ascii="仿宋" w:hAnsi="仿宋" w:eastAsia="仿宋"/>
          <w:sz w:val="32"/>
          <w:szCs w:val="32"/>
          <w:lang w:val="en-US" w:eastAsia="zh-CN"/>
        </w:rPr>
        <w:t>附件1</w:t>
      </w:r>
    </w:p>
    <w:p w14:paraId="78D81F3B">
      <w:pPr>
        <w:spacing w:line="440" w:lineRule="exact"/>
        <w:jc w:val="center"/>
        <w:rPr>
          <w:rFonts w:hint="eastAsia" w:ascii="仿宋" w:hAnsi="仿宋" w:eastAsia="仿宋" w:cstheme="minorBidi"/>
          <w:snapToGrid/>
          <w:kern w:val="2"/>
          <w:sz w:val="32"/>
          <w:szCs w:val="32"/>
          <w:lang w:val="en-US" w:eastAsia="zh-CN" w:bidi="ar-SA"/>
        </w:rPr>
      </w:pPr>
    </w:p>
    <w:p w14:paraId="6A96542F">
      <w:pPr>
        <w:spacing w:line="440" w:lineRule="exact"/>
        <w:jc w:val="center"/>
        <w:rPr>
          <w:rFonts w:hint="eastAsia" w:ascii="Arial" w:hAnsi="Arial" w:eastAsia="黑体" w:cstheme="minorBidi"/>
          <w:b/>
          <w:bCs/>
          <w:snapToGrid/>
          <w:kern w:val="2"/>
          <w:sz w:val="32"/>
          <w:szCs w:val="22"/>
          <w:lang w:val="en-US" w:eastAsia="zh-CN" w:bidi="ar-SA"/>
        </w:rPr>
      </w:pPr>
      <w:r>
        <w:rPr>
          <w:rFonts w:hint="eastAsia" w:ascii="仿宋" w:hAnsi="仿宋" w:eastAsia="仿宋" w:cstheme="minorBidi"/>
          <w:b/>
          <w:bCs/>
          <w:snapToGrid/>
          <w:kern w:val="2"/>
          <w:sz w:val="32"/>
          <w:szCs w:val="32"/>
          <w:lang w:val="en-US" w:eastAsia="zh-CN" w:bidi="ar-SA"/>
        </w:rPr>
        <w:t>柯桥区圣悦府（L-42地块沙地王）一期等表后低压燃气工程用燃气自闭阀采购项目</w:t>
      </w:r>
      <w:r>
        <w:rPr>
          <w:rFonts w:hint="default" w:ascii="仿宋" w:hAnsi="仿宋" w:eastAsia="仿宋" w:cstheme="minorBidi"/>
          <w:b/>
          <w:bCs/>
          <w:snapToGrid/>
          <w:kern w:val="2"/>
          <w:sz w:val="32"/>
          <w:szCs w:val="32"/>
          <w:lang w:val="en-US" w:eastAsia="zh-CN" w:bidi="ar-SA"/>
        </w:rPr>
        <w:t>公开询价的公告</w:t>
      </w:r>
    </w:p>
    <w:p w14:paraId="24A79780">
      <w:pPr>
        <w:pStyle w:val="9"/>
        <w:rPr>
          <w:rFonts w:hint="eastAsia"/>
          <w:lang w:val="en-US" w:eastAsia="zh-CN"/>
        </w:rPr>
      </w:pPr>
    </w:p>
    <w:p w14:paraId="4BE7CF44">
      <w:pPr>
        <w:pStyle w:val="8"/>
        <w:snapToGrid w:val="0"/>
        <w:spacing w:line="440" w:lineRule="exact"/>
        <w:jc w:val="left"/>
        <w:rPr>
          <w:rFonts w:hint="eastAsia" w:ascii="仿宋" w:hAnsi="仿宋" w:eastAsia="仿宋" w:cstheme="minorBidi"/>
          <w:b/>
          <w:bCs/>
          <w:snapToGrid/>
          <w:kern w:val="2"/>
          <w:sz w:val="32"/>
          <w:szCs w:val="32"/>
          <w:lang w:val="en-US" w:eastAsia="zh-CN" w:bidi="ar-SA"/>
        </w:rPr>
      </w:pPr>
      <w:r>
        <w:rPr>
          <w:rFonts w:hint="eastAsia" w:ascii="仿宋" w:hAnsi="仿宋" w:eastAsia="仿宋" w:cstheme="minorBidi"/>
          <w:b/>
          <w:bCs/>
          <w:snapToGrid/>
          <w:kern w:val="2"/>
          <w:sz w:val="32"/>
          <w:szCs w:val="32"/>
          <w:lang w:val="en-US" w:eastAsia="zh-CN" w:bidi="ar-SA"/>
        </w:rPr>
        <w:t>一、货物名称：</w:t>
      </w:r>
    </w:p>
    <w:tbl>
      <w:tblPr>
        <w:tblStyle w:val="16"/>
        <w:tblW w:w="88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867"/>
        <w:gridCol w:w="2218"/>
        <w:gridCol w:w="1350"/>
        <w:gridCol w:w="2430"/>
      </w:tblGrid>
      <w:tr w14:paraId="641E3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978" w:type="dxa"/>
            <w:noWrap w:val="0"/>
            <w:vAlign w:val="center"/>
          </w:tcPr>
          <w:p w14:paraId="70FAE1C0">
            <w:pPr>
              <w:spacing w:line="440" w:lineRule="exact"/>
              <w:jc w:val="center"/>
              <w:rPr>
                <w:rFonts w:hint="eastAsia" w:ascii="仿宋" w:hAnsi="仿宋" w:eastAsia="仿宋" w:cstheme="minorBidi"/>
                <w:snapToGrid/>
                <w:kern w:val="2"/>
                <w:sz w:val="32"/>
                <w:szCs w:val="32"/>
                <w:lang w:val="en-US" w:eastAsia="zh-CN" w:bidi="ar-SA"/>
              </w:rPr>
            </w:pPr>
            <w:r>
              <w:rPr>
                <w:rFonts w:hint="eastAsia" w:ascii="仿宋" w:hAnsi="仿宋" w:eastAsia="仿宋" w:cstheme="minorBidi"/>
                <w:snapToGrid/>
                <w:kern w:val="2"/>
                <w:sz w:val="32"/>
                <w:szCs w:val="32"/>
                <w:lang w:val="en-US" w:eastAsia="zh-CN" w:bidi="ar-SA"/>
              </w:rPr>
              <w:t>序号</w:t>
            </w:r>
          </w:p>
        </w:tc>
        <w:tc>
          <w:tcPr>
            <w:tcW w:w="1867" w:type="dxa"/>
            <w:noWrap w:val="0"/>
            <w:vAlign w:val="center"/>
          </w:tcPr>
          <w:p w14:paraId="4B23A1D8">
            <w:pPr>
              <w:spacing w:line="440" w:lineRule="exact"/>
              <w:jc w:val="center"/>
              <w:rPr>
                <w:rFonts w:hint="eastAsia" w:ascii="仿宋" w:hAnsi="仿宋" w:eastAsia="仿宋" w:cstheme="minorBidi"/>
                <w:snapToGrid/>
                <w:kern w:val="2"/>
                <w:sz w:val="32"/>
                <w:szCs w:val="32"/>
                <w:lang w:val="en-US" w:eastAsia="zh-CN" w:bidi="ar-SA"/>
              </w:rPr>
            </w:pPr>
            <w:r>
              <w:rPr>
                <w:rFonts w:hint="eastAsia" w:ascii="仿宋" w:hAnsi="仿宋" w:eastAsia="仿宋" w:cstheme="minorBidi"/>
                <w:snapToGrid/>
                <w:kern w:val="2"/>
                <w:sz w:val="32"/>
                <w:szCs w:val="32"/>
                <w:lang w:val="en-US" w:eastAsia="zh-CN" w:bidi="ar-SA"/>
              </w:rPr>
              <w:t>货物名称</w:t>
            </w:r>
          </w:p>
        </w:tc>
        <w:tc>
          <w:tcPr>
            <w:tcW w:w="2218" w:type="dxa"/>
            <w:noWrap w:val="0"/>
            <w:vAlign w:val="center"/>
          </w:tcPr>
          <w:p w14:paraId="5E6EE455">
            <w:pPr>
              <w:spacing w:line="440" w:lineRule="exact"/>
              <w:jc w:val="center"/>
              <w:rPr>
                <w:rFonts w:hint="eastAsia" w:ascii="仿宋" w:hAnsi="仿宋" w:eastAsia="仿宋" w:cstheme="minorBidi"/>
                <w:snapToGrid/>
                <w:kern w:val="2"/>
                <w:sz w:val="32"/>
                <w:szCs w:val="32"/>
                <w:lang w:val="en-US" w:eastAsia="zh-CN" w:bidi="ar-SA"/>
              </w:rPr>
            </w:pPr>
            <w:r>
              <w:rPr>
                <w:rFonts w:hint="eastAsia" w:ascii="仿宋" w:hAnsi="仿宋" w:eastAsia="仿宋" w:cstheme="minorBidi"/>
                <w:snapToGrid/>
                <w:kern w:val="2"/>
                <w:sz w:val="32"/>
                <w:szCs w:val="32"/>
                <w:lang w:val="en-US" w:eastAsia="zh-CN" w:bidi="ar-SA"/>
              </w:rPr>
              <w:t>规格/型号</w:t>
            </w:r>
          </w:p>
        </w:tc>
        <w:tc>
          <w:tcPr>
            <w:tcW w:w="1350" w:type="dxa"/>
            <w:noWrap w:val="0"/>
            <w:vAlign w:val="center"/>
          </w:tcPr>
          <w:p w14:paraId="64BEE8AD">
            <w:pPr>
              <w:spacing w:line="440" w:lineRule="exact"/>
              <w:jc w:val="center"/>
              <w:rPr>
                <w:rFonts w:hint="eastAsia" w:ascii="仿宋" w:hAnsi="仿宋" w:eastAsia="仿宋" w:cstheme="minorBidi"/>
                <w:snapToGrid/>
                <w:kern w:val="2"/>
                <w:sz w:val="32"/>
                <w:szCs w:val="32"/>
                <w:lang w:val="en-US" w:eastAsia="zh-CN" w:bidi="ar-SA"/>
              </w:rPr>
            </w:pPr>
            <w:r>
              <w:rPr>
                <w:rFonts w:hint="eastAsia" w:ascii="仿宋" w:hAnsi="仿宋" w:eastAsia="仿宋" w:cstheme="minorBidi"/>
                <w:snapToGrid/>
                <w:kern w:val="2"/>
                <w:sz w:val="32"/>
                <w:szCs w:val="32"/>
                <w:lang w:val="en-US" w:eastAsia="zh-CN" w:bidi="ar-SA"/>
              </w:rPr>
              <w:t>单位</w:t>
            </w:r>
          </w:p>
        </w:tc>
        <w:tc>
          <w:tcPr>
            <w:tcW w:w="2430" w:type="dxa"/>
            <w:noWrap w:val="0"/>
            <w:vAlign w:val="center"/>
          </w:tcPr>
          <w:p w14:paraId="4383A563">
            <w:pPr>
              <w:spacing w:line="440" w:lineRule="exact"/>
              <w:jc w:val="center"/>
              <w:rPr>
                <w:rFonts w:hint="eastAsia" w:ascii="仿宋" w:hAnsi="仿宋" w:eastAsia="仿宋" w:cstheme="minorBidi"/>
                <w:snapToGrid/>
                <w:kern w:val="2"/>
                <w:sz w:val="32"/>
                <w:szCs w:val="32"/>
                <w:lang w:val="en-US" w:eastAsia="zh-CN" w:bidi="ar-SA"/>
              </w:rPr>
            </w:pPr>
            <w:r>
              <w:rPr>
                <w:rFonts w:hint="eastAsia" w:ascii="仿宋" w:hAnsi="仿宋" w:eastAsia="仿宋" w:cstheme="minorBidi"/>
                <w:snapToGrid/>
                <w:kern w:val="2"/>
                <w:sz w:val="32"/>
                <w:szCs w:val="32"/>
                <w:lang w:val="en-US" w:eastAsia="zh-CN" w:bidi="ar-SA"/>
              </w:rPr>
              <w:t>数量</w:t>
            </w:r>
          </w:p>
        </w:tc>
      </w:tr>
      <w:tr w14:paraId="7A07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78" w:type="dxa"/>
            <w:noWrap w:val="0"/>
            <w:vAlign w:val="center"/>
          </w:tcPr>
          <w:p w14:paraId="633F305D">
            <w:pPr>
              <w:widowControl/>
              <w:jc w:val="center"/>
              <w:rPr>
                <w:rFonts w:hint="eastAsia" w:ascii="仿宋" w:hAnsi="仿宋" w:eastAsia="仿宋" w:cstheme="minorBidi"/>
                <w:snapToGrid/>
                <w:kern w:val="2"/>
                <w:sz w:val="32"/>
                <w:szCs w:val="32"/>
                <w:lang w:val="en-US" w:eastAsia="zh-CN" w:bidi="ar-SA"/>
              </w:rPr>
            </w:pPr>
            <w:r>
              <w:rPr>
                <w:rFonts w:hint="eastAsia" w:ascii="仿宋" w:hAnsi="仿宋" w:eastAsia="仿宋" w:cstheme="minorBidi"/>
                <w:snapToGrid/>
                <w:kern w:val="2"/>
                <w:sz w:val="32"/>
                <w:szCs w:val="32"/>
                <w:lang w:val="en-US" w:eastAsia="zh-CN" w:bidi="ar-SA"/>
              </w:rPr>
              <w:t>1</w:t>
            </w:r>
          </w:p>
        </w:tc>
        <w:tc>
          <w:tcPr>
            <w:tcW w:w="1867" w:type="dxa"/>
            <w:noWrap w:val="0"/>
            <w:vAlign w:val="center"/>
          </w:tcPr>
          <w:p w14:paraId="7DE34E62">
            <w:pPr>
              <w:keepNext w:val="0"/>
              <w:keepLines w:val="0"/>
              <w:widowControl/>
              <w:suppressLineNumbers w:val="0"/>
              <w:jc w:val="center"/>
              <w:textAlignment w:val="center"/>
              <w:rPr>
                <w:rFonts w:hint="eastAsia" w:ascii="仿宋" w:hAnsi="仿宋" w:eastAsia="仿宋" w:cstheme="minorBidi"/>
                <w:snapToGrid/>
                <w:kern w:val="2"/>
                <w:sz w:val="32"/>
                <w:szCs w:val="32"/>
                <w:lang w:val="en-US" w:eastAsia="zh-CN" w:bidi="ar-SA"/>
              </w:rPr>
            </w:pPr>
            <w:r>
              <w:rPr>
                <w:rFonts w:hint="eastAsia" w:ascii="仿宋" w:hAnsi="仿宋" w:eastAsia="仿宋" w:cstheme="minorBidi"/>
                <w:snapToGrid/>
                <w:kern w:val="2"/>
                <w:sz w:val="32"/>
                <w:szCs w:val="32"/>
                <w:lang w:val="en-US" w:eastAsia="zh-CN" w:bidi="ar-SA"/>
              </w:rPr>
              <w:t>自闭阀</w:t>
            </w:r>
          </w:p>
        </w:tc>
        <w:tc>
          <w:tcPr>
            <w:tcW w:w="2218" w:type="dxa"/>
            <w:noWrap w:val="0"/>
            <w:vAlign w:val="center"/>
          </w:tcPr>
          <w:p w14:paraId="0757E96D">
            <w:pPr>
              <w:keepNext w:val="0"/>
              <w:keepLines w:val="0"/>
              <w:widowControl/>
              <w:suppressLineNumbers w:val="0"/>
              <w:jc w:val="center"/>
              <w:textAlignment w:val="center"/>
              <w:rPr>
                <w:rFonts w:hint="eastAsia" w:ascii="仿宋" w:hAnsi="仿宋" w:eastAsia="仿宋" w:cstheme="minorBidi"/>
                <w:snapToGrid/>
                <w:kern w:val="2"/>
                <w:sz w:val="32"/>
                <w:szCs w:val="32"/>
                <w:lang w:val="en-US" w:eastAsia="zh-CN" w:bidi="ar-SA"/>
              </w:rPr>
            </w:pPr>
            <w:r>
              <w:rPr>
                <w:rFonts w:hint="eastAsia" w:ascii="仿宋" w:hAnsi="仿宋" w:eastAsia="仿宋" w:cstheme="minorBidi"/>
                <w:snapToGrid/>
                <w:kern w:val="2"/>
                <w:sz w:val="32"/>
                <w:szCs w:val="32"/>
                <w:lang w:val="en-US" w:eastAsia="zh-CN" w:bidi="ar-SA"/>
              </w:rPr>
              <w:t>DN15</w:t>
            </w:r>
          </w:p>
        </w:tc>
        <w:tc>
          <w:tcPr>
            <w:tcW w:w="1350" w:type="dxa"/>
            <w:noWrap w:val="0"/>
            <w:vAlign w:val="center"/>
          </w:tcPr>
          <w:p w14:paraId="2657EF61">
            <w:pPr>
              <w:keepNext w:val="0"/>
              <w:keepLines w:val="0"/>
              <w:widowControl/>
              <w:suppressLineNumbers w:val="0"/>
              <w:jc w:val="center"/>
              <w:textAlignment w:val="center"/>
              <w:rPr>
                <w:rFonts w:hint="eastAsia" w:ascii="仿宋" w:hAnsi="仿宋" w:eastAsia="仿宋" w:cstheme="minorBidi"/>
                <w:snapToGrid/>
                <w:kern w:val="2"/>
                <w:sz w:val="32"/>
                <w:szCs w:val="32"/>
                <w:lang w:val="en-US" w:eastAsia="zh-CN" w:bidi="ar-SA"/>
              </w:rPr>
            </w:pPr>
            <w:r>
              <w:rPr>
                <w:rFonts w:hint="eastAsia" w:ascii="仿宋" w:hAnsi="仿宋" w:eastAsia="仿宋" w:cstheme="minorBidi"/>
                <w:snapToGrid/>
                <w:kern w:val="2"/>
                <w:sz w:val="32"/>
                <w:szCs w:val="32"/>
                <w:lang w:val="en-US" w:eastAsia="zh-CN" w:bidi="ar-SA"/>
              </w:rPr>
              <w:t>只</w:t>
            </w:r>
          </w:p>
        </w:tc>
        <w:tc>
          <w:tcPr>
            <w:tcW w:w="2430" w:type="dxa"/>
            <w:noWrap w:val="0"/>
            <w:vAlign w:val="center"/>
          </w:tcPr>
          <w:p w14:paraId="2AB498DF">
            <w:pPr>
              <w:keepNext w:val="0"/>
              <w:keepLines w:val="0"/>
              <w:widowControl/>
              <w:suppressLineNumbers w:val="0"/>
              <w:jc w:val="center"/>
              <w:textAlignment w:val="center"/>
              <w:rPr>
                <w:rFonts w:hint="default" w:ascii="仿宋" w:hAnsi="仿宋" w:eastAsia="仿宋" w:cstheme="minorBidi"/>
                <w:snapToGrid/>
                <w:kern w:val="2"/>
                <w:sz w:val="32"/>
                <w:szCs w:val="32"/>
                <w:lang w:val="en-US" w:eastAsia="zh-CN" w:bidi="ar-SA"/>
              </w:rPr>
            </w:pPr>
            <w:r>
              <w:rPr>
                <w:rFonts w:hint="eastAsia" w:ascii="仿宋" w:hAnsi="仿宋" w:eastAsia="仿宋" w:cstheme="minorBidi"/>
                <w:snapToGrid/>
                <w:kern w:val="2"/>
                <w:sz w:val="32"/>
                <w:szCs w:val="32"/>
                <w:lang w:val="en-US" w:eastAsia="zh-CN" w:bidi="ar-SA"/>
              </w:rPr>
              <w:t>333</w:t>
            </w:r>
          </w:p>
        </w:tc>
      </w:tr>
    </w:tbl>
    <w:p w14:paraId="7E4EB6B1">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rPr>
          <w:rFonts w:hint="eastAsia" w:ascii="仿宋" w:hAnsi="仿宋" w:eastAsia="仿宋" w:cstheme="minorBidi"/>
          <w:snapToGrid/>
          <w:kern w:val="2"/>
          <w:sz w:val="32"/>
          <w:szCs w:val="32"/>
          <w:lang w:val="en-US" w:eastAsia="zh-CN" w:bidi="ar-SA"/>
        </w:rPr>
      </w:pPr>
      <w:r>
        <w:rPr>
          <w:rFonts w:hint="eastAsia" w:ascii="仿宋" w:hAnsi="仿宋" w:eastAsia="仿宋" w:cstheme="minorBidi"/>
          <w:b/>
          <w:bCs/>
          <w:snapToGrid/>
          <w:kern w:val="2"/>
          <w:sz w:val="32"/>
          <w:szCs w:val="32"/>
          <w:lang w:val="en-US" w:eastAsia="zh-CN" w:bidi="ar-SA"/>
        </w:rPr>
        <w:t>二、执行标准：</w:t>
      </w:r>
      <w:r>
        <w:rPr>
          <w:rFonts w:hint="eastAsia" w:ascii="仿宋" w:hAnsi="仿宋" w:eastAsia="仿宋" w:cstheme="minorBidi"/>
          <w:snapToGrid/>
          <w:kern w:val="2"/>
          <w:sz w:val="32"/>
          <w:szCs w:val="32"/>
          <w:lang w:val="en-US" w:eastAsia="zh-CN" w:bidi="ar-SA"/>
        </w:rPr>
        <w:t>《燃气管道自闭阀》CJ/T447-2014；</w:t>
      </w:r>
    </w:p>
    <w:p w14:paraId="6B671B22">
      <w:pPr>
        <w:pStyle w:val="2"/>
        <w:pageBreakBefore w:val="0"/>
        <w:widowControl w:val="0"/>
        <w:numPr>
          <w:ilvl w:val="0"/>
          <w:numId w:val="0"/>
        </w:numPr>
        <w:tabs>
          <w:tab w:val="left" w:pos="432"/>
        </w:tabs>
        <w:kinsoku/>
        <w:wordWrap/>
        <w:overflowPunct/>
        <w:topLinePunct w:val="0"/>
        <w:autoSpaceDE/>
        <w:autoSpaceDN/>
        <w:bidi w:val="0"/>
        <w:adjustRightInd/>
        <w:snapToGrid/>
        <w:spacing w:before="0" w:after="0" w:line="540" w:lineRule="exact"/>
        <w:textAlignment w:val="auto"/>
        <w:rPr>
          <w:rFonts w:hint="eastAsia" w:ascii="仿宋" w:hAnsi="仿宋" w:eastAsia="仿宋" w:cstheme="minorBidi"/>
          <w:snapToGrid/>
          <w:kern w:val="2"/>
          <w:sz w:val="32"/>
          <w:szCs w:val="32"/>
          <w:lang w:val="en-US" w:eastAsia="zh-CN" w:bidi="ar-SA"/>
        </w:rPr>
      </w:pPr>
      <w:r>
        <w:rPr>
          <w:rFonts w:hint="eastAsia" w:ascii="仿宋" w:hAnsi="仿宋" w:eastAsia="仿宋" w:cstheme="minorBidi"/>
          <w:snapToGrid/>
          <w:kern w:val="2"/>
          <w:sz w:val="32"/>
          <w:szCs w:val="32"/>
          <w:lang w:val="en-US" w:eastAsia="zh-CN" w:bidi="ar-SA"/>
        </w:rPr>
        <w:t>三、技术要求：</w:t>
      </w:r>
      <w:bookmarkStart w:id="0" w:name="_GoBack"/>
      <w:bookmarkEnd w:id="0"/>
    </w:p>
    <w:p w14:paraId="07E0910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theme="minorBidi"/>
          <w:snapToGrid/>
          <w:kern w:val="2"/>
          <w:sz w:val="32"/>
          <w:szCs w:val="32"/>
          <w:lang w:val="en-US" w:eastAsia="zh-CN" w:bidi="ar-SA"/>
        </w:rPr>
      </w:pPr>
      <w:r>
        <w:rPr>
          <w:rFonts w:hint="eastAsia" w:ascii="仿宋" w:hAnsi="仿宋" w:eastAsia="仿宋" w:cstheme="minorBidi"/>
          <w:snapToGrid/>
          <w:kern w:val="2"/>
          <w:sz w:val="32"/>
          <w:szCs w:val="32"/>
          <w:lang w:val="en-US" w:eastAsia="zh-CN" w:bidi="ar-SA"/>
        </w:rPr>
        <w:t>（1）质量标准：符合国家CJ/T447-2014《燃气管道自闭阀》标准规定要求；</w:t>
      </w:r>
    </w:p>
    <w:p w14:paraId="4A3CCC6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theme="minorBidi"/>
          <w:snapToGrid/>
          <w:kern w:val="2"/>
          <w:sz w:val="32"/>
          <w:szCs w:val="32"/>
          <w:lang w:val="en-US" w:eastAsia="zh-CN" w:bidi="ar-SA"/>
        </w:rPr>
      </w:pPr>
      <w:r>
        <w:rPr>
          <w:rFonts w:hint="eastAsia" w:ascii="仿宋" w:hAnsi="仿宋" w:eastAsia="仿宋" w:cstheme="minorBidi"/>
          <w:snapToGrid/>
          <w:kern w:val="2"/>
          <w:sz w:val="32"/>
          <w:szCs w:val="32"/>
          <w:lang w:val="en-US" w:eastAsia="zh-CN" w:bidi="ar-SA"/>
        </w:rPr>
        <w:t>（2）型号或规格：DN15，配套燃气灶具使用；</w:t>
      </w:r>
    </w:p>
    <w:p w14:paraId="550C7AB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theme="minorBidi"/>
          <w:snapToGrid/>
          <w:kern w:val="2"/>
          <w:sz w:val="32"/>
          <w:szCs w:val="32"/>
          <w:lang w:val="en-US" w:eastAsia="zh-CN" w:bidi="ar-SA"/>
        </w:rPr>
      </w:pPr>
      <w:r>
        <w:rPr>
          <w:rFonts w:hint="eastAsia" w:ascii="仿宋" w:hAnsi="仿宋" w:eastAsia="仿宋" w:cstheme="minorBidi"/>
          <w:snapToGrid/>
          <w:kern w:val="2"/>
          <w:sz w:val="32"/>
          <w:szCs w:val="32"/>
          <w:lang w:val="en-US" w:eastAsia="zh-CN" w:bidi="ar-SA"/>
        </w:rPr>
        <w:t>（3）主体材质：铝合金；</w:t>
      </w:r>
    </w:p>
    <w:p w14:paraId="67EE29A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theme="minorBidi"/>
          <w:snapToGrid/>
          <w:kern w:val="2"/>
          <w:sz w:val="32"/>
          <w:szCs w:val="32"/>
          <w:lang w:val="en-US" w:eastAsia="zh-CN" w:bidi="ar-SA"/>
        </w:rPr>
      </w:pPr>
      <w:r>
        <w:rPr>
          <w:rFonts w:hint="eastAsia" w:ascii="仿宋" w:hAnsi="仿宋" w:eastAsia="仿宋" w:cstheme="minorBidi"/>
          <w:snapToGrid/>
          <w:kern w:val="2"/>
          <w:sz w:val="32"/>
          <w:szCs w:val="32"/>
          <w:lang w:val="en-US" w:eastAsia="zh-CN" w:bidi="ar-SA"/>
        </w:rPr>
        <w:t>（4）超压自动关闭压力：8KPa±2KPa；欠压自动关闭压力：0.8KPa±0.2KPa；</w:t>
      </w:r>
    </w:p>
    <w:p w14:paraId="046A521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仿宋" w:hAnsi="仿宋" w:eastAsia="仿宋" w:cstheme="minorBidi"/>
          <w:snapToGrid/>
          <w:kern w:val="2"/>
          <w:sz w:val="32"/>
          <w:szCs w:val="32"/>
          <w:lang w:val="en-US" w:eastAsia="zh-CN" w:bidi="ar-SA"/>
        </w:rPr>
      </w:pPr>
      <w:r>
        <w:rPr>
          <w:rFonts w:hint="eastAsia" w:ascii="仿宋" w:hAnsi="仿宋" w:eastAsia="仿宋" w:cstheme="minorBidi"/>
          <w:snapToGrid/>
          <w:kern w:val="2"/>
          <w:sz w:val="32"/>
          <w:szCs w:val="32"/>
          <w:lang w:val="en-US" w:eastAsia="zh-CN" w:bidi="ar-SA"/>
        </w:rPr>
        <w:t>（5）关闭时间：通过自闭阀的燃气，从其压力或流量参数达到关闭条件到燃气完全切断所需要的时间小于或等于3秒。</w:t>
      </w:r>
    </w:p>
    <w:p w14:paraId="4B6A3A6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theme="minorBidi"/>
          <w:snapToGrid/>
          <w:kern w:val="2"/>
          <w:sz w:val="32"/>
          <w:szCs w:val="32"/>
          <w:lang w:val="en-US" w:eastAsia="zh-CN" w:bidi="ar-SA"/>
        </w:rPr>
      </w:pPr>
      <w:r>
        <w:rPr>
          <w:rFonts w:hint="eastAsia" w:ascii="仿宋" w:hAnsi="仿宋" w:eastAsia="仿宋" w:cstheme="minorBidi"/>
          <w:snapToGrid/>
          <w:kern w:val="2"/>
          <w:sz w:val="32"/>
          <w:szCs w:val="32"/>
          <w:lang w:val="en-US" w:eastAsia="zh-CN" w:bidi="ar-SA"/>
        </w:rPr>
        <w:t xml:space="preserve">（5）连接方式：内外螺纹连接      </w:t>
      </w:r>
    </w:p>
    <w:p w14:paraId="7D3F126B">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outlineLvl w:val="0"/>
        <w:rPr>
          <w:rFonts w:hint="eastAsia" w:ascii="仿宋" w:hAnsi="仿宋" w:eastAsia="仿宋" w:cstheme="minorBidi"/>
          <w:snapToGrid/>
          <w:kern w:val="2"/>
          <w:sz w:val="32"/>
          <w:szCs w:val="32"/>
          <w:lang w:val="en-US" w:eastAsia="zh-CN" w:bidi="ar-SA"/>
        </w:rPr>
      </w:pPr>
      <w:r>
        <w:rPr>
          <w:rFonts w:hint="eastAsia" w:ascii="仿宋" w:hAnsi="仿宋" w:eastAsia="仿宋" w:cstheme="minorBidi"/>
          <w:snapToGrid/>
          <w:kern w:val="2"/>
          <w:sz w:val="32"/>
          <w:szCs w:val="32"/>
          <w:lang w:val="en-US" w:eastAsia="zh-CN" w:bidi="ar-SA"/>
        </w:rPr>
        <w:t xml:space="preserve">（6）质保期限：2年    </w:t>
      </w:r>
    </w:p>
    <w:p w14:paraId="337A41D3">
      <w:pPr>
        <w:wordWrap w:val="0"/>
        <w:spacing w:line="500" w:lineRule="exact"/>
        <w:jc w:val="both"/>
        <w:rPr>
          <w:rFonts w:hint="eastAsia" w:ascii="宋体" w:hAnsi="宋体" w:cs="宋体"/>
          <w:b/>
          <w:bCs/>
          <w:szCs w:val="21"/>
          <w:lang w:val="en-US" w:eastAsia="zh-CN"/>
        </w:rPr>
      </w:pPr>
    </w:p>
    <w:p w14:paraId="17F578A6">
      <w:pPr>
        <w:rPr>
          <w:rFonts w:hint="default"/>
          <w:lang w:val="en-US" w:eastAsia="zh-CN"/>
        </w:rPr>
      </w:pPr>
    </w:p>
    <w:sectPr>
      <w:footerReference r:id="rId3" w:type="default"/>
      <w:pgSz w:w="11906" w:h="16838"/>
      <w:pgMar w:top="1440" w:right="1800" w:bottom="1440" w:left="180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3FBAE">
    <w:pPr>
      <w:spacing w:line="186" w:lineRule="auto"/>
      <w:ind w:left="4170"/>
      <w:rPr>
        <w:rFonts w:ascii="Calibri" w:hAnsi="Calibri" w:eastAsia="Calibri" w:cs="Calibri"/>
        <w:sz w:val="17"/>
        <w:szCs w:val="17"/>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0E1780"/>
    <w:multiLevelType w:val="singleLevel"/>
    <w:tmpl w:val="BC0E1780"/>
    <w:lvl w:ilvl="0" w:tentative="0">
      <w:start w:val="1"/>
      <w:numFmt w:val="decimal"/>
      <w:pStyle w:val="6"/>
      <w:lvlText w:val="%1."/>
      <w:lvlJc w:val="left"/>
      <w:pPr>
        <w:tabs>
          <w:tab w:val="left" w:pos="360"/>
        </w:tabs>
        <w:ind w:left="360" w:hanging="360"/>
      </w:pPr>
    </w:lvl>
  </w:abstractNum>
  <w:abstractNum w:abstractNumId="1">
    <w:nsid w:val="657D3FBC"/>
    <w:multiLevelType w:val="multilevel"/>
    <w:tmpl w:val="657D3FBC"/>
    <w:lvl w:ilvl="0" w:tentative="0">
      <w:start w:val="1"/>
      <w:numFmt w:val="upperLetter"/>
      <w:pStyle w:val="2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142"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5Y2NlNWQ3Nzk0YmNmMjhiZWJjZGVmNWZmZjlhNjYifQ=="/>
  </w:docVars>
  <w:rsids>
    <w:rsidRoot w:val="00A632A4"/>
    <w:rsid w:val="00050AD6"/>
    <w:rsid w:val="000C2BA1"/>
    <w:rsid w:val="00185CF7"/>
    <w:rsid w:val="001E2106"/>
    <w:rsid w:val="00314887"/>
    <w:rsid w:val="00367641"/>
    <w:rsid w:val="003B761C"/>
    <w:rsid w:val="0053351B"/>
    <w:rsid w:val="005D00D7"/>
    <w:rsid w:val="00683A34"/>
    <w:rsid w:val="00690193"/>
    <w:rsid w:val="007015AB"/>
    <w:rsid w:val="00783205"/>
    <w:rsid w:val="007D5B2F"/>
    <w:rsid w:val="008C372F"/>
    <w:rsid w:val="00A17E21"/>
    <w:rsid w:val="00A632A4"/>
    <w:rsid w:val="00AF229F"/>
    <w:rsid w:val="00B12867"/>
    <w:rsid w:val="00B51C25"/>
    <w:rsid w:val="00CE1A5F"/>
    <w:rsid w:val="00DA5FBE"/>
    <w:rsid w:val="00DA6BC9"/>
    <w:rsid w:val="00DD3153"/>
    <w:rsid w:val="00ED16C0"/>
    <w:rsid w:val="01345AD9"/>
    <w:rsid w:val="01624C4E"/>
    <w:rsid w:val="05863037"/>
    <w:rsid w:val="07544ECF"/>
    <w:rsid w:val="0B860065"/>
    <w:rsid w:val="0C151740"/>
    <w:rsid w:val="0E9D03F3"/>
    <w:rsid w:val="105529F1"/>
    <w:rsid w:val="17A92B2C"/>
    <w:rsid w:val="18B5205B"/>
    <w:rsid w:val="1DC3264C"/>
    <w:rsid w:val="20AB2FE8"/>
    <w:rsid w:val="250E3D04"/>
    <w:rsid w:val="270669F3"/>
    <w:rsid w:val="28316AA7"/>
    <w:rsid w:val="29153FB1"/>
    <w:rsid w:val="2A3B3934"/>
    <w:rsid w:val="2AA8488A"/>
    <w:rsid w:val="2F3B2C7B"/>
    <w:rsid w:val="32264ACF"/>
    <w:rsid w:val="34F067A3"/>
    <w:rsid w:val="3BC14944"/>
    <w:rsid w:val="3D914C52"/>
    <w:rsid w:val="43463D38"/>
    <w:rsid w:val="437870EF"/>
    <w:rsid w:val="474755B5"/>
    <w:rsid w:val="49F51302"/>
    <w:rsid w:val="4A3832BC"/>
    <w:rsid w:val="4F8D5F57"/>
    <w:rsid w:val="57880EE6"/>
    <w:rsid w:val="5A753311"/>
    <w:rsid w:val="5B30439F"/>
    <w:rsid w:val="5CDD1486"/>
    <w:rsid w:val="5D270575"/>
    <w:rsid w:val="5E166CFC"/>
    <w:rsid w:val="60E57478"/>
    <w:rsid w:val="628345AD"/>
    <w:rsid w:val="63D464D8"/>
    <w:rsid w:val="65BD2F02"/>
    <w:rsid w:val="67A16A93"/>
    <w:rsid w:val="682842A1"/>
    <w:rsid w:val="684140AE"/>
    <w:rsid w:val="68DB2693"/>
    <w:rsid w:val="68E960BE"/>
    <w:rsid w:val="68EA193E"/>
    <w:rsid w:val="6B636B32"/>
    <w:rsid w:val="6D7E1D74"/>
    <w:rsid w:val="70E044E6"/>
    <w:rsid w:val="71B84565"/>
    <w:rsid w:val="74ED2205"/>
    <w:rsid w:val="77A02E51"/>
    <w:rsid w:val="792C25D8"/>
    <w:rsid w:val="7AC15B4B"/>
    <w:rsid w:val="7B6C1C0D"/>
    <w:rsid w:val="7C8236A0"/>
    <w:rsid w:val="7CA25DB9"/>
    <w:rsid w:val="7D8915F1"/>
    <w:rsid w:val="7F694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List Number"/>
    <w:basedOn w:val="1"/>
    <w:semiHidden/>
    <w:unhideWhenUsed/>
    <w:qFormat/>
    <w:uiPriority w:val="99"/>
    <w:pPr>
      <w:numPr>
        <w:ilvl w:val="0"/>
        <w:numId w:val="1"/>
      </w:numPr>
    </w:pPr>
  </w:style>
  <w:style w:type="paragraph" w:styleId="7">
    <w:name w:val="caption"/>
    <w:basedOn w:val="1"/>
    <w:next w:val="1"/>
    <w:qFormat/>
    <w:uiPriority w:val="0"/>
    <w:rPr>
      <w:b/>
      <w:sz w:val="28"/>
      <w:szCs w:val="20"/>
    </w:rPr>
  </w:style>
  <w:style w:type="paragraph" w:styleId="8">
    <w:name w:val="Body Text"/>
    <w:basedOn w:val="1"/>
    <w:next w:val="9"/>
    <w:qFormat/>
    <w:uiPriority w:val="0"/>
    <w:pPr>
      <w:autoSpaceDE w:val="0"/>
      <w:autoSpaceDN w:val="0"/>
      <w:spacing w:line="360" w:lineRule="auto"/>
    </w:pPr>
    <w:rPr>
      <w:rFonts w:ascii="宋体" w:hAnsi="Arial" w:cs="Arial"/>
      <w:snapToGrid w:val="0"/>
      <w:sz w:val="24"/>
      <w:szCs w:val="21"/>
      <w:lang w:val="zh-CN"/>
    </w:rPr>
  </w:style>
  <w:style w:type="paragraph" w:styleId="9">
    <w:name w:val="Body Text First Indent"/>
    <w:basedOn w:val="8"/>
    <w:next w:val="10"/>
    <w:qFormat/>
    <w:uiPriority w:val="0"/>
    <w:pPr>
      <w:ind w:firstLine="420"/>
    </w:pPr>
    <w:rPr>
      <w:rFonts w:hAnsi="Calibri" w:cs="Times New Roman"/>
      <w:snapToGrid/>
      <w:szCs w:val="20"/>
    </w:rPr>
  </w:style>
  <w:style w:type="paragraph" w:styleId="10">
    <w:name w:val="toc 6"/>
    <w:basedOn w:val="1"/>
    <w:next w:val="1"/>
    <w:qFormat/>
    <w:uiPriority w:val="0"/>
    <w:pPr>
      <w:ind w:left="2100" w:leftChars="1000"/>
    </w:pPr>
  </w:style>
  <w:style w:type="paragraph" w:styleId="11">
    <w:name w:val="Date"/>
    <w:basedOn w:val="1"/>
    <w:next w:val="1"/>
    <w:link w:val="19"/>
    <w:semiHidden/>
    <w:unhideWhenUsed/>
    <w:qFormat/>
    <w:uiPriority w:val="99"/>
    <w:pPr>
      <w:ind w:left="100" w:leftChars="2500"/>
    </w:pPr>
  </w:style>
  <w:style w:type="paragraph" w:styleId="12">
    <w:name w:val="Balloon Text"/>
    <w:basedOn w:val="1"/>
    <w:link w:val="22"/>
    <w:semiHidden/>
    <w:unhideWhenUsed/>
    <w:qFormat/>
    <w:uiPriority w:val="99"/>
    <w:rPr>
      <w:sz w:val="18"/>
      <w:szCs w:val="18"/>
    </w:rPr>
  </w:style>
  <w:style w:type="paragraph" w:styleId="13">
    <w:name w:val="footer"/>
    <w:basedOn w:val="1"/>
    <w:link w:val="21"/>
    <w:unhideWhenUsed/>
    <w:qFormat/>
    <w:uiPriority w:val="99"/>
    <w:pPr>
      <w:tabs>
        <w:tab w:val="center" w:pos="4153"/>
        <w:tab w:val="right" w:pos="8306"/>
      </w:tabs>
      <w:snapToGrid w:val="0"/>
      <w:jc w:val="left"/>
    </w:pPr>
    <w:rPr>
      <w:sz w:val="18"/>
      <w:szCs w:val="18"/>
    </w:rPr>
  </w:style>
  <w:style w:type="paragraph" w:styleId="14">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日期 Char"/>
    <w:basedOn w:val="18"/>
    <w:link w:val="11"/>
    <w:semiHidden/>
    <w:qFormat/>
    <w:uiPriority w:val="99"/>
  </w:style>
  <w:style w:type="character" w:customStyle="1" w:styleId="20">
    <w:name w:val="页眉 Char"/>
    <w:basedOn w:val="18"/>
    <w:link w:val="14"/>
    <w:qFormat/>
    <w:uiPriority w:val="99"/>
    <w:rPr>
      <w:sz w:val="18"/>
      <w:szCs w:val="18"/>
    </w:rPr>
  </w:style>
  <w:style w:type="character" w:customStyle="1" w:styleId="21">
    <w:name w:val="页脚 Char"/>
    <w:basedOn w:val="18"/>
    <w:link w:val="13"/>
    <w:qFormat/>
    <w:uiPriority w:val="99"/>
    <w:rPr>
      <w:sz w:val="18"/>
      <w:szCs w:val="18"/>
    </w:rPr>
  </w:style>
  <w:style w:type="character" w:customStyle="1" w:styleId="22">
    <w:name w:val="批注框文本 Char"/>
    <w:basedOn w:val="18"/>
    <w:link w:val="12"/>
    <w:semiHidden/>
    <w:qFormat/>
    <w:uiPriority w:val="99"/>
    <w:rPr>
      <w:sz w:val="18"/>
      <w:szCs w:val="18"/>
    </w:rPr>
  </w:style>
  <w:style w:type="paragraph" w:customStyle="1" w:styleId="23">
    <w:name w:val="样式 列表编号 + 段后: 0.5 行"/>
    <w:basedOn w:val="6"/>
    <w:qFormat/>
    <w:uiPriority w:val="0"/>
    <w:pPr>
      <w:tabs>
        <w:tab w:val="left" w:pos="840"/>
        <w:tab w:val="left" w:pos="1069"/>
      </w:tabs>
      <w:spacing w:afterLines="0"/>
      <w:ind w:left="425" w:hanging="425"/>
    </w:pPr>
    <w:rPr>
      <w:rFonts w:ascii="Times New Roman" w:hAnsi="Times New Roman" w:eastAsia="宋体" w:cs="宋体"/>
    </w:rPr>
  </w:style>
  <w:style w:type="paragraph" w:customStyle="1" w:styleId="24">
    <w:name w:val="正文文本首行缩进 21"/>
    <w:basedOn w:val="25"/>
    <w:autoRedefine/>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25">
    <w:name w:val="正文文本缩进1"/>
    <w:basedOn w:val="1"/>
    <w:next w:val="1"/>
    <w:autoRedefine/>
    <w:qFormat/>
    <w:uiPriority w:val="0"/>
    <w:pPr>
      <w:spacing w:after="120" w:afterLines="0"/>
      <w:ind w:left="420" w:leftChars="200"/>
    </w:pPr>
    <w:rPr>
      <w:color w:val="000000"/>
      <w:sz w:val="21"/>
      <w:szCs w:val="21"/>
    </w:rPr>
  </w:style>
  <w:style w:type="paragraph" w:styleId="26">
    <w:name w:val="List Paragraph"/>
    <w:basedOn w:val="1"/>
    <w:autoRedefine/>
    <w:qFormat/>
    <w:uiPriority w:val="34"/>
    <w:pPr>
      <w:ind w:firstLine="420" w:firstLineChars="200"/>
    </w:pPr>
  </w:style>
  <w:style w:type="paragraph" w:customStyle="1" w:styleId="27">
    <w:name w:val="附录标识"/>
    <w:basedOn w:val="1"/>
    <w:next w:val="28"/>
    <w:qFormat/>
    <w:uiPriority w:val="0"/>
    <w:pPr>
      <w:keepNext/>
      <w:widowControl/>
      <w:numPr>
        <w:ilvl w:val="0"/>
        <w:numId w:val="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28">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9">
    <w:name w:val="附录章标题"/>
    <w:next w:val="28"/>
    <w:qFormat/>
    <w:uiPriority w:val="0"/>
    <w:pPr>
      <w:numPr>
        <w:ilvl w:val="1"/>
        <w:numId w:val="2"/>
      </w:numPr>
      <w:wordWrap w:val="0"/>
      <w:overflowPunct w:val="0"/>
      <w:autoSpaceDE w:val="0"/>
      <w:spacing w:beforeLines="100" w:afterLines="100"/>
      <w:jc w:val="both"/>
      <w:textAlignment w:val="baseline"/>
      <w:outlineLvl w:val="1"/>
    </w:pPr>
    <w:rPr>
      <w:rFonts w:ascii="黑体" w:hAnsi="Times New Roman" w:eastAsia="黑体" w:cs="Times New Roman"/>
      <w:kern w:val="21"/>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10972</Words>
  <Characters>13252</Characters>
  <Lines>6</Lines>
  <Paragraphs>1</Paragraphs>
  <TotalTime>1</TotalTime>
  <ScaleCrop>false</ScaleCrop>
  <LinksUpToDate>false</LinksUpToDate>
  <CharactersWithSpaces>13707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2021-10-29T03:39:00Z</dcterms:created>
  <dc:creator>dell</dc:creator>
  <cp:lastModifiedBy>戴佳晨</cp:lastModifiedBy>
  <cp:lastPrinted>2025-06-26T00:47:00Z</cp:lastPrinted>
  <dcterms:modified xsi:type="dcterms:W3CDTF">2026-06-05T01:35:24Z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D540CEBD814E498DBD8E15C9118BB017_13</vt:lpwstr>
  </property>
  <property fmtid="{D5CDD505-2E9C-101B-9397-08002B2CF9AE}" pid="4" name="KSOTemplateDocerSaveRecord">
    <vt:lpwstr>eyJoZGlkIjoiM2Q5Y2NlNWQ3Nzk0YmNmMjhiZWJjZGVmNWZmZjlhNjYiLCJ1c2VySWQiOiIxNTY5OTE2Nzc5In0=</vt:lpwstr>
  </property>
</Properties>
</file>