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8BD">
      <w:pPr>
        <w:widowControl/>
        <w:spacing w:before="75" w:after="75"/>
        <w:jc w:val="left"/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</w:p>
    <w:p w14:paraId="5A86D782">
      <w:pPr>
        <w:widowControl/>
        <w:spacing w:before="75" w:after="75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意见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建议书</w:t>
      </w:r>
    </w:p>
    <w:p w14:paraId="1D8DAB97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</w:p>
    <w:p w14:paraId="1A90E14B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一、项目信息</w:t>
      </w:r>
    </w:p>
    <w:p w14:paraId="32C410AB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5B3B84E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6FA407E0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二、供应商基本信息</w:t>
      </w:r>
    </w:p>
    <w:p w14:paraId="29FD2CC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供应商</w:t>
      </w:r>
      <w:r>
        <w:rPr>
          <w:rFonts w:hint="eastAsia" w:ascii="仿宋" w:eastAsia="仿宋" w:cs="仿宋"/>
          <w:sz w:val="24"/>
          <w:szCs w:val="24"/>
          <w:lang w:eastAsia="zh-CN"/>
        </w:rPr>
        <w:t>名称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hint="default"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63288380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0DDBFF2A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授权代表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27876239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0FA0CD0D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 w:val="0"/>
          <w:sz w:val="24"/>
          <w:szCs w:val="24"/>
        </w:rPr>
        <w:t>三、</w:t>
      </w:r>
      <w:r>
        <w:rPr>
          <w:rFonts w:hint="eastAsia" w:ascii="仿宋" w:eastAsia="仿宋" w:cs="仿宋"/>
          <w:b/>
          <w:bCs w:val="0"/>
          <w:sz w:val="24"/>
          <w:szCs w:val="24"/>
          <w:lang w:eastAsia="zh-CN"/>
        </w:rPr>
        <w:t>意见建议</w:t>
      </w:r>
    </w:p>
    <w:p w14:paraId="2732E5F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19FD6B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7459BBAC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3E3EE066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3E384CC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68B7F9E8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10FD6541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6209FA1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626484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0B5377F3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</w:p>
    <w:p w14:paraId="1E1CE263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联系人</w:t>
      </w:r>
      <w:r>
        <w:rPr>
          <w:rFonts w:hint="eastAsia" w:ascii="仿宋" w:eastAsia="仿宋"/>
          <w:sz w:val="24"/>
          <w:szCs w:val="24"/>
        </w:rPr>
        <w:t xml:space="preserve">签字(签章)：               </w:t>
      </w:r>
    </w:p>
    <w:p w14:paraId="494FEA0A">
      <w:pPr>
        <w:rPr>
          <w:rFonts w:hint="eastAsia" w:ascii="仿宋" w:eastAsia="仿宋"/>
          <w:sz w:val="24"/>
          <w:szCs w:val="24"/>
        </w:rPr>
      </w:pPr>
    </w:p>
    <w:p w14:paraId="3D58F43F">
      <w:pPr>
        <w:rPr>
          <w:rFonts w:hint="eastAsia" w:ascii="仿宋" w:eastAsia="仿宋"/>
          <w:sz w:val="24"/>
          <w:szCs w:val="24"/>
        </w:rPr>
      </w:pPr>
    </w:p>
    <w:p w14:paraId="68DDFF90">
      <w:pPr>
        <w:rPr>
          <w:rFonts w:hint="eastAsia" w:ascii="仿宋" w:eastAsia="仿宋"/>
          <w:sz w:val="24"/>
          <w:szCs w:val="24"/>
        </w:rPr>
      </w:pPr>
    </w:p>
    <w:p w14:paraId="33E91DA8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供应商签章：                      </w:t>
      </w:r>
    </w:p>
    <w:p w14:paraId="3E07A155">
      <w:pPr>
        <w:rPr>
          <w:rFonts w:hint="eastAsia" w:ascii="仿宋" w:eastAsia="仿宋"/>
          <w:sz w:val="24"/>
          <w:szCs w:val="24"/>
        </w:rPr>
      </w:pPr>
    </w:p>
    <w:p w14:paraId="0C8F6E5D">
      <w:pPr>
        <w:rPr>
          <w:rFonts w:hint="eastAsia" w:ascii="仿宋" w:eastAsia="仿宋"/>
          <w:sz w:val="24"/>
          <w:szCs w:val="24"/>
        </w:rPr>
      </w:pPr>
    </w:p>
    <w:p w14:paraId="2F55B1DC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6A0047B2">
      <w:pPr>
        <w:pStyle w:val="7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u w:val="doub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EzMDM4NzM5YjYzMzk0MjIxNjE3NTQ0YjI3YTA1YjMifQ=="/>
  </w:docVars>
  <w:rsids>
    <w:rsidRoot w:val="00000000"/>
    <w:rsid w:val="12396F72"/>
    <w:rsid w:val="1C724992"/>
    <w:rsid w:val="1F99CC0A"/>
    <w:rsid w:val="20B0639B"/>
    <w:rsid w:val="28072F22"/>
    <w:rsid w:val="34CD0170"/>
    <w:rsid w:val="37DA9629"/>
    <w:rsid w:val="398C7796"/>
    <w:rsid w:val="3D5CC022"/>
    <w:rsid w:val="3F7731BC"/>
    <w:rsid w:val="3FFF6E81"/>
    <w:rsid w:val="40610C46"/>
    <w:rsid w:val="4EE41FBD"/>
    <w:rsid w:val="5493650B"/>
    <w:rsid w:val="55462B8A"/>
    <w:rsid w:val="599796DB"/>
    <w:rsid w:val="61D90EB0"/>
    <w:rsid w:val="62830E1C"/>
    <w:rsid w:val="7AF71655"/>
    <w:rsid w:val="7C9725F4"/>
    <w:rsid w:val="7FFF47CA"/>
    <w:rsid w:val="9E7D3F84"/>
    <w:rsid w:val="C15F2571"/>
    <w:rsid w:val="CF7BC1AA"/>
    <w:rsid w:val="EB4F0C42"/>
    <w:rsid w:val="F4FD6003"/>
    <w:rsid w:val="FECBC9F9"/>
    <w:rsid w:val="FF7FE95F"/>
    <w:rsid w:val="FF9F4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129</Words>
  <Characters>129</Characters>
  <Lines>1</Lines>
  <Paragraphs>1</Paragraphs>
  <TotalTime>5</TotalTime>
  <ScaleCrop>false</ScaleCrop>
  <LinksUpToDate>false</LinksUpToDate>
  <CharactersWithSpaces>657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glgl</dc:creator>
  <cp:lastModifiedBy>Administrator</cp:lastModifiedBy>
  <dcterms:modified xsi:type="dcterms:W3CDTF">2026-05-11T08:26:41Z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eyJoZGlkIjoiZTg0ODBkNmFkZTliZTI0ZThjNDgwYzY3YTgyNzM3ZDQiLCJ1c2VySWQiOiI0MTY5NjIwNjEifQ==</vt:lpwstr>
  </property>
</Properties>
</file>